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5B906" w14:textId="77777777" w:rsidR="0068390A" w:rsidRPr="00A255E6" w:rsidRDefault="008A2C74" w:rsidP="008A2C74">
      <w:pPr>
        <w:spacing w:after="0"/>
        <w:jc w:val="center"/>
        <w:rPr>
          <w:b/>
          <w:sz w:val="28"/>
        </w:rPr>
      </w:pPr>
      <w:r w:rsidRPr="00A255E6">
        <w:rPr>
          <w:b/>
          <w:sz w:val="28"/>
        </w:rPr>
        <w:t>Практическая работа</w:t>
      </w:r>
    </w:p>
    <w:p w14:paraId="54D81E74" w14:textId="77777777" w:rsidR="008A2C74" w:rsidRPr="00A255E6" w:rsidRDefault="00AE449B" w:rsidP="008A2C74">
      <w:pPr>
        <w:jc w:val="center"/>
        <w:rPr>
          <w:sz w:val="26"/>
          <w:szCs w:val="26"/>
        </w:rPr>
      </w:pPr>
      <w:r>
        <w:rPr>
          <w:sz w:val="26"/>
          <w:szCs w:val="26"/>
        </w:rPr>
        <w:t>Управление. Прямая и обратная связь.</w:t>
      </w:r>
    </w:p>
    <w:p w14:paraId="5AAAEA8B" w14:textId="77777777" w:rsidR="0071331E" w:rsidRDefault="0071331E" w:rsidP="00710C2B">
      <w:pPr>
        <w:spacing w:after="120"/>
        <w:rPr>
          <w:rFonts w:cstheme="minorHAnsi"/>
          <w:b/>
          <w:sz w:val="20"/>
          <w:szCs w:val="20"/>
        </w:rPr>
      </w:pPr>
    </w:p>
    <w:p w14:paraId="011E5C57" w14:textId="0EFEA920" w:rsidR="00CF1DA3" w:rsidRPr="00CF1DA3" w:rsidRDefault="008A2C74" w:rsidP="00710C2B">
      <w:pPr>
        <w:spacing w:after="120"/>
        <w:rPr>
          <w:rFonts w:cstheme="minorHAnsi"/>
          <w:b/>
          <w:sz w:val="20"/>
          <w:szCs w:val="20"/>
        </w:rPr>
      </w:pPr>
      <w:r w:rsidRPr="000249AD">
        <w:rPr>
          <w:rFonts w:cstheme="minorHAnsi"/>
          <w:b/>
          <w:sz w:val="20"/>
          <w:szCs w:val="20"/>
        </w:rPr>
        <w:t>Задание 1.</w:t>
      </w:r>
      <w:r w:rsidR="000249AD">
        <w:rPr>
          <w:rFonts w:cstheme="minorHAnsi"/>
          <w:b/>
          <w:sz w:val="20"/>
          <w:szCs w:val="20"/>
        </w:rPr>
        <w:t xml:space="preserve"> Используя инструмент «Надпись» создайте информационный </w:t>
      </w:r>
      <w:r w:rsidR="00CF1DA3">
        <w:rPr>
          <w:rFonts w:cstheme="minorHAnsi"/>
          <w:b/>
          <w:sz w:val="20"/>
          <w:szCs w:val="20"/>
        </w:rPr>
        <w:t>блок с определениями</w:t>
      </w:r>
      <w:r w:rsidR="000249AD">
        <w:rPr>
          <w:rFonts w:cstheme="minorHAnsi"/>
          <w:b/>
          <w:sz w:val="20"/>
          <w:szCs w:val="20"/>
        </w:rPr>
        <w:t>, заполнив пропуски:</w:t>
      </w:r>
      <w:r w:rsidR="00CF1DA3">
        <w:rPr>
          <w:rFonts w:cstheme="minorHAnsi"/>
          <w:b/>
          <w:sz w:val="20"/>
          <w:szCs w:val="20"/>
        </w:rPr>
        <w:t xml:space="preserve"> </w:t>
      </w:r>
      <w:r w:rsidR="000249AD" w:rsidRPr="000249AD">
        <w:rPr>
          <w:rFonts w:cstheme="minorHAnsi"/>
          <w:sz w:val="20"/>
          <w:szCs w:val="20"/>
        </w:rPr>
        <w:t xml:space="preserve">Управление – это </w:t>
      </w:r>
      <w:r w:rsidR="000249AD" w:rsidRPr="000249AD">
        <w:rPr>
          <w:rFonts w:cstheme="minorHAnsi"/>
          <w:sz w:val="20"/>
          <w:szCs w:val="20"/>
          <w:u w:val="single"/>
        </w:rPr>
        <w:tab/>
      </w:r>
      <w:r w:rsidR="000249AD" w:rsidRPr="000249AD">
        <w:rPr>
          <w:rFonts w:cstheme="minorHAnsi"/>
          <w:sz w:val="20"/>
          <w:szCs w:val="20"/>
          <w:u w:val="single"/>
        </w:rPr>
        <w:tab/>
      </w:r>
      <w:r w:rsidR="000249AD" w:rsidRPr="000249AD">
        <w:rPr>
          <w:rFonts w:cstheme="minorHAnsi"/>
          <w:sz w:val="20"/>
          <w:szCs w:val="20"/>
          <w:u w:val="single"/>
        </w:rPr>
        <w:tab/>
      </w:r>
      <w:r w:rsidR="000249AD" w:rsidRPr="000249AD">
        <w:rPr>
          <w:rFonts w:cstheme="minorHAnsi"/>
          <w:sz w:val="20"/>
          <w:szCs w:val="20"/>
        </w:rPr>
        <w:t xml:space="preserve"> взаимодействие двух объектов, один из которых – управляющий </w:t>
      </w:r>
      <w:r w:rsidR="000249AD">
        <w:rPr>
          <w:rFonts w:cstheme="minorHAnsi"/>
          <w:sz w:val="20"/>
          <w:szCs w:val="20"/>
        </w:rPr>
        <w:br/>
      </w:r>
      <w:r w:rsidR="000249AD" w:rsidRPr="000249AD">
        <w:rPr>
          <w:rFonts w:cstheme="minorHAnsi"/>
          <w:sz w:val="20"/>
          <w:szCs w:val="20"/>
        </w:rPr>
        <w:t>(</w:t>
      </w:r>
      <w:r w:rsidR="000249AD" w:rsidRPr="000249AD">
        <w:rPr>
          <w:rFonts w:cstheme="minorHAnsi"/>
          <w:sz w:val="20"/>
          <w:szCs w:val="20"/>
          <w:u w:val="single"/>
        </w:rPr>
        <w:tab/>
      </w:r>
      <w:r w:rsidR="000249AD" w:rsidRPr="000249AD">
        <w:rPr>
          <w:rFonts w:cstheme="minorHAnsi"/>
          <w:sz w:val="20"/>
          <w:szCs w:val="20"/>
          <w:u w:val="single"/>
        </w:rPr>
        <w:tab/>
      </w:r>
      <w:r w:rsidR="000249AD" w:rsidRPr="000249AD">
        <w:rPr>
          <w:rFonts w:cstheme="minorHAnsi"/>
          <w:sz w:val="20"/>
          <w:szCs w:val="20"/>
        </w:rPr>
        <w:t>), а второй – управляемый (</w:t>
      </w:r>
      <w:r w:rsidR="000249AD" w:rsidRPr="000249AD">
        <w:rPr>
          <w:rFonts w:cstheme="minorHAnsi"/>
          <w:sz w:val="20"/>
          <w:szCs w:val="20"/>
          <w:u w:val="single"/>
        </w:rPr>
        <w:tab/>
      </w:r>
      <w:r w:rsidR="000249AD" w:rsidRPr="000249AD">
        <w:rPr>
          <w:rFonts w:cstheme="minorHAnsi"/>
          <w:sz w:val="20"/>
          <w:szCs w:val="20"/>
          <w:u w:val="single"/>
        </w:rPr>
        <w:tab/>
      </w:r>
      <w:r w:rsidR="000249AD" w:rsidRPr="000249AD">
        <w:rPr>
          <w:rFonts w:cstheme="minorHAnsi"/>
          <w:sz w:val="20"/>
          <w:szCs w:val="20"/>
          <w:u w:val="single"/>
        </w:rPr>
        <w:tab/>
      </w:r>
      <w:r w:rsidR="000249AD" w:rsidRPr="000249AD">
        <w:rPr>
          <w:rFonts w:cstheme="minorHAnsi"/>
          <w:sz w:val="20"/>
          <w:szCs w:val="20"/>
        </w:rPr>
        <w:t>).</w:t>
      </w:r>
      <w:r w:rsidR="00CF1DA3">
        <w:rPr>
          <w:rFonts w:cstheme="minorHAnsi"/>
          <w:b/>
          <w:sz w:val="20"/>
          <w:szCs w:val="20"/>
        </w:rPr>
        <w:t xml:space="preserve"> </w:t>
      </w:r>
      <w:r w:rsidR="00CF1DA3" w:rsidRPr="00CF1DA3">
        <w:rPr>
          <w:rFonts w:cstheme="minorHAnsi"/>
          <w:b/>
          <w:sz w:val="20"/>
          <w:szCs w:val="20"/>
          <w:u w:val="single"/>
        </w:rPr>
        <w:tab/>
      </w:r>
      <w:r w:rsidR="00CF1DA3" w:rsidRPr="00CF1DA3">
        <w:rPr>
          <w:rFonts w:cstheme="minorHAnsi"/>
          <w:b/>
          <w:sz w:val="20"/>
          <w:szCs w:val="20"/>
          <w:u w:val="single"/>
        </w:rPr>
        <w:tab/>
      </w:r>
      <w:r w:rsidR="00CF1DA3">
        <w:rPr>
          <w:rFonts w:cstheme="minorHAnsi"/>
          <w:b/>
          <w:sz w:val="20"/>
          <w:szCs w:val="20"/>
        </w:rPr>
        <w:t xml:space="preserve"> </w:t>
      </w:r>
      <w:r w:rsidR="00CF1DA3" w:rsidRPr="00CF1DA3">
        <w:rPr>
          <w:rFonts w:cstheme="minorHAnsi"/>
          <w:sz w:val="20"/>
          <w:szCs w:val="20"/>
        </w:rPr>
        <w:t xml:space="preserve"> связь </w:t>
      </w:r>
      <w:proofErr w:type="gramStart"/>
      <w:r w:rsidR="00CF1DA3" w:rsidRPr="00CF1DA3">
        <w:rPr>
          <w:rFonts w:cstheme="minorHAnsi"/>
          <w:sz w:val="20"/>
          <w:szCs w:val="20"/>
        </w:rPr>
        <w:t>- это</w:t>
      </w:r>
      <w:proofErr w:type="gramEnd"/>
      <w:r w:rsidR="00CF1DA3" w:rsidRPr="00CF1DA3">
        <w:rPr>
          <w:rFonts w:cstheme="minorHAnsi"/>
          <w:sz w:val="20"/>
          <w:szCs w:val="20"/>
        </w:rPr>
        <w:t xml:space="preserve"> процесс передачи команд управления от </w:t>
      </w:r>
      <w:r w:rsidR="00CF1DA3" w:rsidRPr="00CF1DA3">
        <w:rPr>
          <w:rFonts w:cstheme="minorHAnsi"/>
          <w:sz w:val="20"/>
          <w:szCs w:val="20"/>
          <w:u w:val="single"/>
        </w:rPr>
        <w:tab/>
      </w:r>
      <w:r w:rsidR="00CF1DA3" w:rsidRPr="00CF1DA3">
        <w:rPr>
          <w:rFonts w:cstheme="minorHAnsi"/>
          <w:sz w:val="20"/>
          <w:szCs w:val="20"/>
          <w:u w:val="single"/>
        </w:rPr>
        <w:tab/>
      </w:r>
      <w:r w:rsidR="00CF1DA3" w:rsidRPr="00CF1DA3">
        <w:rPr>
          <w:rFonts w:cstheme="minorHAnsi"/>
          <w:sz w:val="20"/>
          <w:szCs w:val="20"/>
          <w:u w:val="single"/>
        </w:rPr>
        <w:tab/>
      </w:r>
      <w:r w:rsidR="00CF1DA3" w:rsidRPr="00CF1DA3">
        <w:rPr>
          <w:rFonts w:cstheme="minorHAnsi"/>
          <w:sz w:val="20"/>
          <w:szCs w:val="20"/>
        </w:rPr>
        <w:t xml:space="preserve"> к </w:t>
      </w:r>
      <w:r w:rsidR="00CF1DA3" w:rsidRPr="00CF1DA3">
        <w:rPr>
          <w:rFonts w:cstheme="minorHAnsi"/>
          <w:sz w:val="20"/>
          <w:szCs w:val="20"/>
          <w:u w:val="single"/>
        </w:rPr>
        <w:tab/>
      </w:r>
      <w:r w:rsidR="00CF1DA3">
        <w:rPr>
          <w:rFonts w:cstheme="minorHAnsi"/>
          <w:sz w:val="20"/>
          <w:szCs w:val="20"/>
          <w:u w:val="single"/>
        </w:rPr>
        <w:t xml:space="preserve">                 </w:t>
      </w:r>
      <w:r w:rsidR="00CF1DA3" w:rsidRPr="00CF1DA3">
        <w:rPr>
          <w:rFonts w:cstheme="minorHAnsi"/>
          <w:sz w:val="20"/>
          <w:szCs w:val="20"/>
          <w:u w:val="single"/>
        </w:rPr>
        <w:tab/>
      </w:r>
      <w:r w:rsidR="00CF1DA3">
        <w:rPr>
          <w:rFonts w:cstheme="minorHAnsi"/>
          <w:sz w:val="20"/>
          <w:szCs w:val="20"/>
        </w:rPr>
        <w:t>.</w:t>
      </w:r>
      <w:r w:rsidR="00CF1DA3">
        <w:rPr>
          <w:rFonts w:cstheme="minorHAnsi"/>
          <w:b/>
          <w:sz w:val="20"/>
          <w:szCs w:val="20"/>
        </w:rPr>
        <w:t xml:space="preserve"> </w:t>
      </w:r>
      <w:r w:rsidR="00CF1DA3" w:rsidRPr="00CF1DA3">
        <w:rPr>
          <w:rFonts w:cstheme="minorHAnsi"/>
          <w:sz w:val="20"/>
          <w:szCs w:val="20"/>
          <w:u w:val="single"/>
        </w:rPr>
        <w:tab/>
      </w:r>
      <w:r w:rsidR="00CF1DA3" w:rsidRPr="00CF1DA3">
        <w:rPr>
          <w:rFonts w:cstheme="minorHAnsi"/>
          <w:sz w:val="20"/>
          <w:szCs w:val="20"/>
          <w:u w:val="single"/>
        </w:rPr>
        <w:tab/>
      </w:r>
      <w:r w:rsidR="00CF1DA3">
        <w:rPr>
          <w:rFonts w:cstheme="minorHAnsi"/>
          <w:sz w:val="20"/>
          <w:szCs w:val="20"/>
        </w:rPr>
        <w:t xml:space="preserve"> </w:t>
      </w:r>
      <w:r w:rsidR="00CF1DA3" w:rsidRPr="00CF1DA3">
        <w:rPr>
          <w:rFonts w:cstheme="minorHAnsi"/>
          <w:sz w:val="20"/>
          <w:szCs w:val="20"/>
        </w:rPr>
        <w:t xml:space="preserve"> связь </w:t>
      </w:r>
      <w:proofErr w:type="gramStart"/>
      <w:r w:rsidR="00CF1DA3" w:rsidRPr="00CF1DA3">
        <w:rPr>
          <w:rFonts w:cstheme="minorHAnsi"/>
          <w:sz w:val="20"/>
          <w:szCs w:val="20"/>
        </w:rPr>
        <w:t>- это</w:t>
      </w:r>
      <w:proofErr w:type="gramEnd"/>
      <w:r w:rsidR="00CF1DA3" w:rsidRPr="00CF1DA3">
        <w:rPr>
          <w:rFonts w:cstheme="minorHAnsi"/>
          <w:sz w:val="20"/>
          <w:szCs w:val="20"/>
        </w:rPr>
        <w:t xml:space="preserve"> процесс передачи информации о состоянии</w:t>
      </w:r>
      <w:r w:rsidR="00CF1DA3">
        <w:rPr>
          <w:rFonts w:cstheme="minorHAnsi"/>
          <w:sz w:val="20"/>
          <w:szCs w:val="20"/>
        </w:rPr>
        <w:t xml:space="preserve"> </w:t>
      </w:r>
      <w:r w:rsidR="00CF1DA3" w:rsidRPr="00CF1DA3">
        <w:rPr>
          <w:rFonts w:cstheme="minorHAnsi"/>
          <w:sz w:val="20"/>
          <w:szCs w:val="20"/>
          <w:u w:val="single"/>
        </w:rPr>
        <w:tab/>
      </w:r>
      <w:r w:rsidR="00CF1DA3" w:rsidRPr="00CF1DA3">
        <w:rPr>
          <w:rFonts w:cstheme="minorHAnsi"/>
          <w:sz w:val="20"/>
          <w:szCs w:val="20"/>
          <w:u w:val="single"/>
        </w:rPr>
        <w:tab/>
      </w:r>
      <w:r w:rsidR="00CF1DA3">
        <w:rPr>
          <w:rFonts w:cstheme="minorHAnsi"/>
          <w:sz w:val="20"/>
          <w:szCs w:val="20"/>
        </w:rPr>
        <w:t xml:space="preserve">. </w:t>
      </w:r>
    </w:p>
    <w:p w14:paraId="04C92CD5" w14:textId="77777777" w:rsidR="008A2C74" w:rsidRDefault="009A51FD" w:rsidP="009A51FD">
      <w:pPr>
        <w:spacing w:after="0"/>
        <w:rPr>
          <w:rFonts w:cstheme="minorHAnsi"/>
          <w:b/>
          <w:sz w:val="20"/>
          <w:szCs w:val="20"/>
        </w:rPr>
      </w:pPr>
      <w:r w:rsidRPr="009A51FD">
        <w:rPr>
          <w:rFonts w:cstheme="minorHAnsi"/>
          <w:b/>
          <w:sz w:val="20"/>
          <w:szCs w:val="20"/>
        </w:rPr>
        <w:t>К созданному блоку примените эффекты стиля:</w:t>
      </w:r>
    </w:p>
    <w:p w14:paraId="34C9ACD5" w14:textId="77777777" w:rsidR="009A51FD" w:rsidRDefault="002B18D4" w:rsidP="00710C2B">
      <w:pPr>
        <w:spacing w:after="240"/>
        <w:jc w:val="center"/>
        <w:rPr>
          <w:rFonts w:cstheme="minorHAnsi"/>
          <w:sz w:val="20"/>
          <w:szCs w:val="20"/>
        </w:rPr>
      </w:pPr>
      <w:r>
        <w:object w:dxaOrig="2040" w:dyaOrig="1305" w14:anchorId="497BE2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65.25pt" o:ole="">
            <v:imagedata r:id="rId7" o:title=""/>
          </v:shape>
          <o:OLEObject Type="Embed" ProgID="CorelPHOTOPAINT.Image.13" ShapeID="_x0000_i1025" DrawAspect="Content" ObjectID="_1672638255" r:id="rId8"/>
        </w:object>
      </w:r>
    </w:p>
    <w:p w14:paraId="37F83CB4" w14:textId="77777777" w:rsidR="009A51FD" w:rsidRDefault="002B18D4" w:rsidP="008A2C74">
      <w:pPr>
        <w:spacing w:after="120"/>
        <w:rPr>
          <w:rFonts w:cstheme="minorHAnsi"/>
          <w:b/>
          <w:sz w:val="20"/>
          <w:szCs w:val="20"/>
        </w:rPr>
      </w:pPr>
      <w:r w:rsidRPr="002B18D4">
        <w:rPr>
          <w:rFonts w:cstheme="minorHAnsi"/>
          <w:b/>
          <w:sz w:val="20"/>
          <w:szCs w:val="20"/>
        </w:rPr>
        <w:t xml:space="preserve">Задание 2. </w:t>
      </w:r>
      <w:r w:rsidR="00EE79A5">
        <w:rPr>
          <w:rFonts w:cstheme="minorHAnsi"/>
          <w:b/>
          <w:sz w:val="20"/>
          <w:szCs w:val="20"/>
        </w:rPr>
        <w:t>Составьте и дополните схему управления</w:t>
      </w:r>
      <w:r w:rsidR="00201DFB">
        <w:rPr>
          <w:rFonts w:cstheme="minorHAnsi"/>
          <w:b/>
          <w:sz w:val="20"/>
          <w:szCs w:val="20"/>
        </w:rPr>
        <w:t>, укажите примерный перечень команд прямой связи и возможные состояния объекта управления при обратной связи</w:t>
      </w:r>
      <w:r w:rsidR="00EE79A5">
        <w:rPr>
          <w:rFonts w:cstheme="minorHAnsi"/>
          <w:b/>
          <w:sz w:val="20"/>
          <w:szCs w:val="20"/>
        </w:rPr>
        <w:t>:</w:t>
      </w:r>
    </w:p>
    <w:p w14:paraId="493DA2D3" w14:textId="77777777" w:rsidR="00EE79A5" w:rsidRDefault="001F4EE2" w:rsidP="008A2C74">
      <w:pPr>
        <w:spacing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ru-RU"/>
        </w:rPr>
        <w:pict w14:anchorId="30B8D42D">
          <v:roundrect id="_x0000_s1027" style="position:absolute;margin-left:-5.05pt;margin-top:3.65pt;width:534pt;height:187.5pt;z-index:25165824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>
        <w:rPr>
          <w:rFonts w:cstheme="minorHAnsi"/>
          <w:b/>
          <w:noProof/>
          <w:sz w:val="20"/>
          <w:szCs w:val="20"/>
          <w:lang w:eastAsia="ru-RU"/>
        </w:rPr>
        <w:pict w14:anchorId="3DB085EF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7.7pt;margin-top:16.4pt;width:121.5pt;height:59.25pt;z-index:251666432" filled="f" stroked="f">
            <v:textbox>
              <w:txbxContent>
                <w:p w14:paraId="563C9C83" w14:textId="77777777" w:rsidR="00260243" w:rsidRDefault="00260243" w:rsidP="00260243">
                  <w:r>
                    <w:t xml:space="preserve">Цель: </w:t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sz w:val="20"/>
          <w:szCs w:val="20"/>
          <w:lang w:eastAsia="ru-RU"/>
        </w:rPr>
        <w:pict w14:anchorId="380EF585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4" type="#_x0000_t67" style="position:absolute;margin-left:123.95pt;margin-top:8.15pt;width:30.75pt;height:67.5pt;z-index:251665408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layout-flow:vertical-ideographic"/>
          </v:shape>
        </w:pict>
      </w:r>
    </w:p>
    <w:p w14:paraId="5C9C65E5" w14:textId="77777777" w:rsidR="00EE79A5" w:rsidRDefault="001F4EE2" w:rsidP="008A2C74">
      <w:pPr>
        <w:spacing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ru-RU"/>
        </w:rPr>
        <w:pict w14:anchorId="30EDC509">
          <v:shape id="_x0000_s1031" type="#_x0000_t202" style="position:absolute;margin-left:176.45pt;margin-top:13.6pt;width:192.75pt;height:42pt;z-index:251662336" filled="f" stroked="f">
            <v:textbox>
              <w:txbxContent>
                <w:p w14:paraId="23EB163C" w14:textId="77777777" w:rsidR="00260243" w:rsidRDefault="00260243">
                  <w:r>
                    <w:t xml:space="preserve">Прямая связь: </w:t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</w:p>
              </w:txbxContent>
            </v:textbox>
          </v:shape>
        </w:pict>
      </w:r>
    </w:p>
    <w:p w14:paraId="76FDFBF2" w14:textId="77777777" w:rsidR="00EE79A5" w:rsidRDefault="00EE79A5" w:rsidP="008A2C74">
      <w:pPr>
        <w:spacing w:after="120"/>
        <w:rPr>
          <w:rFonts w:cstheme="minorHAnsi"/>
          <w:b/>
          <w:sz w:val="20"/>
          <w:szCs w:val="20"/>
        </w:rPr>
      </w:pPr>
    </w:p>
    <w:p w14:paraId="08B7797D" w14:textId="77777777" w:rsidR="00EE79A5" w:rsidRDefault="001F4EE2" w:rsidP="008A2C74">
      <w:pPr>
        <w:spacing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ru-RU"/>
        </w:rPr>
        <w:pict w14:anchorId="2CACBC51">
          <v:rect id="_x0000_s1029" style="position:absolute;margin-left:402.95pt;margin-top:19.3pt;width:113.4pt;height:43.5pt;z-index:251660288">
            <v:textbox>
              <w:txbxContent>
                <w:p w14:paraId="597246AF" w14:textId="77777777" w:rsidR="00260243" w:rsidRDefault="00260243" w:rsidP="00260243">
                  <w:pPr>
                    <w:spacing w:before="240"/>
                    <w:jc w:val="center"/>
                  </w:pPr>
                  <w:r>
                    <w:t>Телевизор</w:t>
                  </w:r>
                </w:p>
              </w:txbxContent>
            </v:textbox>
          </v:rect>
        </w:pict>
      </w:r>
      <w:r>
        <w:rPr>
          <w:rFonts w:cstheme="minorHAnsi"/>
          <w:b/>
          <w:noProof/>
          <w:sz w:val="20"/>
          <w:szCs w:val="20"/>
          <w:lang w:eastAsia="ru-RU"/>
        </w:rPr>
        <w:pict w14:anchorId="79C1454A">
          <v:rect id="_x0000_s1028" style="position:absolute;margin-left:36.8pt;margin-top:19.3pt;width:113.4pt;height:43.5pt;z-index:251659264">
            <v:textbox>
              <w:txbxContent>
                <w:p w14:paraId="18C3C2F5" w14:textId="77777777" w:rsidR="00260243" w:rsidRDefault="00260243" w:rsidP="00260243">
                  <w:pPr>
                    <w:spacing w:before="240"/>
                    <w:jc w:val="center"/>
                  </w:pPr>
                  <w:r>
                    <w:t>Телезритель</w:t>
                  </w:r>
                </w:p>
              </w:txbxContent>
            </v:textbox>
          </v:rect>
        </w:pict>
      </w:r>
    </w:p>
    <w:p w14:paraId="01BC6C95" w14:textId="77777777" w:rsidR="00EE79A5" w:rsidRDefault="001F4EE2" w:rsidP="008A2C74">
      <w:pPr>
        <w:spacing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ru-RU"/>
        </w:rPr>
        <w:pict w14:anchorId="068C2E3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54.7pt;margin-top:3.75pt;width:238.5pt;height:0;z-index:251661312" o:connectortype="straight" strokeweight="1.5pt">
            <v:stroke endarrow="block"/>
          </v:shape>
        </w:pict>
      </w:r>
    </w:p>
    <w:p w14:paraId="349E3E23" w14:textId="77777777" w:rsidR="00EE79A5" w:rsidRDefault="001F4EE2" w:rsidP="008A2C74">
      <w:pPr>
        <w:spacing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ru-RU"/>
        </w:rPr>
        <w:pict w14:anchorId="4AD65B22">
          <v:shape id="_x0000_s1033" type="#_x0000_t32" style="position:absolute;margin-left:158.45pt;margin-top:8.45pt;width:234.75pt;height:.05pt;flip:x;z-index:251664384" o:connectortype="straight" strokeweight="1.5pt">
            <v:stroke endarrow="block"/>
          </v:shape>
        </w:pict>
      </w:r>
    </w:p>
    <w:p w14:paraId="35C28C6D" w14:textId="77777777" w:rsidR="00EE79A5" w:rsidRDefault="001F4EE2" w:rsidP="008A2C74">
      <w:pPr>
        <w:spacing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ru-RU"/>
        </w:rPr>
        <w:pict w14:anchorId="1C730F0E">
          <v:shape id="_x0000_s1032" type="#_x0000_t202" style="position:absolute;margin-left:182.45pt;margin-top:2.7pt;width:192.75pt;height:42pt;z-index:251663360" filled="f" stroked="f">
            <v:textbox>
              <w:txbxContent>
                <w:p w14:paraId="08B908FA" w14:textId="77777777" w:rsidR="00260243" w:rsidRDefault="00260243" w:rsidP="00260243">
                  <w:r>
                    <w:t xml:space="preserve">Обратная связь: </w:t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</w:p>
              </w:txbxContent>
            </v:textbox>
          </v:shape>
        </w:pict>
      </w:r>
    </w:p>
    <w:p w14:paraId="0391F590" w14:textId="77777777" w:rsidR="00EE79A5" w:rsidRDefault="001F4EE2" w:rsidP="008A2C74">
      <w:pPr>
        <w:spacing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ru-RU"/>
        </w:rPr>
        <w:pict w14:anchorId="05154E8D">
          <v:shape id="_x0000_s1036" type="#_x0000_t202" style="position:absolute;margin-left:417.95pt;margin-top:15.65pt;width:96pt;height:27.75pt;z-index:251667456" filled="f" stroked="f">
            <v:textbox>
              <w:txbxContent>
                <w:p w14:paraId="5DD05BD8" w14:textId="77777777" w:rsidR="00ED73A5" w:rsidRDefault="00ED73A5" w:rsidP="00ED73A5"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</w:p>
              </w:txbxContent>
            </v:textbox>
          </v:shape>
        </w:pict>
      </w:r>
    </w:p>
    <w:p w14:paraId="11863F20" w14:textId="77777777" w:rsidR="00EE79A5" w:rsidRDefault="00EE79A5" w:rsidP="008A2C74">
      <w:pPr>
        <w:spacing w:after="120"/>
        <w:rPr>
          <w:rFonts w:cstheme="minorHAnsi"/>
          <w:b/>
          <w:sz w:val="20"/>
          <w:szCs w:val="20"/>
        </w:rPr>
      </w:pPr>
    </w:p>
    <w:p w14:paraId="66306FBC" w14:textId="77777777" w:rsidR="00EE79A5" w:rsidRDefault="00EE79A5" w:rsidP="008A2C74">
      <w:pPr>
        <w:spacing w:after="120"/>
        <w:rPr>
          <w:rFonts w:cstheme="minorHAnsi"/>
          <w:b/>
          <w:sz w:val="20"/>
          <w:szCs w:val="20"/>
        </w:rPr>
      </w:pPr>
    </w:p>
    <w:p w14:paraId="6B3B7994" w14:textId="77777777" w:rsidR="00710C2B" w:rsidRDefault="001F4EE2" w:rsidP="00102A3B">
      <w:pPr>
        <w:spacing w:before="36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ru-RU"/>
        </w:rPr>
        <w:pict w14:anchorId="1D732F1F">
          <v:roundrect id="_x0000_s1037" style="position:absolute;margin-left:-5.05pt;margin-top:28pt;width:534pt;height:188.45pt;z-index:251669504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 w:rsidR="00710C2B" w:rsidRPr="002B18D4">
        <w:rPr>
          <w:rFonts w:cstheme="minorHAnsi"/>
          <w:b/>
          <w:sz w:val="20"/>
          <w:szCs w:val="20"/>
        </w:rPr>
        <w:t xml:space="preserve">Задание </w:t>
      </w:r>
      <w:r w:rsidR="00710C2B">
        <w:rPr>
          <w:rFonts w:cstheme="minorHAnsi"/>
          <w:b/>
          <w:sz w:val="20"/>
          <w:szCs w:val="20"/>
        </w:rPr>
        <w:t>3</w:t>
      </w:r>
      <w:r w:rsidR="00710C2B" w:rsidRPr="002B18D4">
        <w:rPr>
          <w:rFonts w:cstheme="minorHAnsi"/>
          <w:b/>
          <w:sz w:val="20"/>
          <w:szCs w:val="20"/>
        </w:rPr>
        <w:t xml:space="preserve">. </w:t>
      </w:r>
      <w:r w:rsidR="00710C2B">
        <w:rPr>
          <w:rFonts w:cstheme="minorHAnsi"/>
          <w:b/>
          <w:sz w:val="20"/>
          <w:szCs w:val="20"/>
        </w:rPr>
        <w:t>Составьте и дополните схему управления, укажите примерный перечень команд прямой связи:</w:t>
      </w:r>
    </w:p>
    <w:p w14:paraId="63B40D63" w14:textId="77777777" w:rsidR="00710C2B" w:rsidRDefault="001F4EE2" w:rsidP="00710C2B">
      <w:pPr>
        <w:spacing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ru-RU"/>
        </w:rPr>
        <w:pict w14:anchorId="66E37F11">
          <v:shape id="_x0000_s1045" type="#_x0000_t202" style="position:absolute;margin-left:7.7pt;margin-top:16.4pt;width:121.5pt;height:59.25pt;z-index:251677696" filled="f" stroked="f">
            <v:textbox>
              <w:txbxContent>
                <w:p w14:paraId="14CCCEA5" w14:textId="77777777" w:rsidR="00710C2B" w:rsidRDefault="00710C2B" w:rsidP="00710C2B"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sz w:val="20"/>
          <w:szCs w:val="20"/>
          <w:lang w:eastAsia="ru-RU"/>
        </w:rPr>
        <w:pict w14:anchorId="408EA1F7">
          <v:shape id="_x0000_s1044" type="#_x0000_t67" style="position:absolute;margin-left:123.95pt;margin-top:8.15pt;width:30.75pt;height:67.5pt;z-index:251676672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layout-flow:vertical-ideographic"/>
          </v:shape>
        </w:pict>
      </w:r>
    </w:p>
    <w:p w14:paraId="0D727B17" w14:textId="77777777" w:rsidR="00710C2B" w:rsidRDefault="001F4EE2" w:rsidP="00710C2B">
      <w:pPr>
        <w:spacing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ru-RU"/>
        </w:rPr>
        <w:pict w14:anchorId="3AE8650F">
          <v:shape id="_x0000_s1041" type="#_x0000_t202" style="position:absolute;margin-left:176.45pt;margin-top:13.6pt;width:192.75pt;height:42pt;z-index:251673600" filled="f" stroked="f">
            <v:textbox>
              <w:txbxContent>
                <w:p w14:paraId="438A51BB" w14:textId="77777777" w:rsidR="00710C2B" w:rsidRDefault="00710C2B" w:rsidP="00710C2B"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</v:shape>
        </w:pict>
      </w:r>
    </w:p>
    <w:p w14:paraId="7BE8D8F3" w14:textId="77777777" w:rsidR="00710C2B" w:rsidRDefault="00710C2B" w:rsidP="00710C2B">
      <w:pPr>
        <w:spacing w:after="120"/>
        <w:rPr>
          <w:rFonts w:cstheme="minorHAnsi"/>
          <w:b/>
          <w:sz w:val="20"/>
          <w:szCs w:val="20"/>
        </w:rPr>
      </w:pPr>
    </w:p>
    <w:p w14:paraId="2ED7D9F0" w14:textId="77777777" w:rsidR="00710C2B" w:rsidRDefault="001F4EE2" w:rsidP="00710C2B">
      <w:pPr>
        <w:spacing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ru-RU"/>
        </w:rPr>
        <w:pict w14:anchorId="0079D29C">
          <v:rect id="_x0000_s1039" style="position:absolute;margin-left:402.95pt;margin-top:19.3pt;width:113.4pt;height:43.5pt;z-index:251671552">
            <v:textbox>
              <w:txbxContent>
                <w:p w14:paraId="1C003693" w14:textId="77777777" w:rsidR="00710C2B" w:rsidRDefault="00710C2B" w:rsidP="00710C2B">
                  <w:pPr>
                    <w:spacing w:before="240"/>
                    <w:jc w:val="center"/>
                  </w:pPr>
                  <w:r>
                    <w:t>Автомобиль</w:t>
                  </w:r>
                </w:p>
              </w:txbxContent>
            </v:textbox>
          </v:rect>
        </w:pict>
      </w:r>
      <w:r>
        <w:rPr>
          <w:rFonts w:cstheme="minorHAnsi"/>
          <w:b/>
          <w:noProof/>
          <w:sz w:val="20"/>
          <w:szCs w:val="20"/>
          <w:lang w:eastAsia="ru-RU"/>
        </w:rPr>
        <w:pict w14:anchorId="5C915C33">
          <v:rect id="_x0000_s1038" style="position:absolute;margin-left:36.8pt;margin-top:19.3pt;width:113.4pt;height:43.5pt;z-index:251670528">
            <v:textbox>
              <w:txbxContent>
                <w:p w14:paraId="0CBB3E0D" w14:textId="77777777" w:rsidR="00710C2B" w:rsidRDefault="00710C2B" w:rsidP="00710C2B">
                  <w:pPr>
                    <w:spacing w:before="240"/>
                    <w:jc w:val="center"/>
                  </w:pPr>
                  <w:r>
                    <w:t>Водитель</w:t>
                  </w:r>
                </w:p>
              </w:txbxContent>
            </v:textbox>
          </v:rect>
        </w:pict>
      </w:r>
    </w:p>
    <w:p w14:paraId="29D0A92D" w14:textId="77777777" w:rsidR="00710C2B" w:rsidRDefault="001F4EE2" w:rsidP="00710C2B">
      <w:pPr>
        <w:spacing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ru-RU"/>
        </w:rPr>
        <w:pict w14:anchorId="4F8AECD7">
          <v:shape id="_x0000_s1040" type="#_x0000_t32" style="position:absolute;margin-left:154.7pt;margin-top:3.75pt;width:238.5pt;height:0;z-index:251672576" o:connectortype="straight" strokeweight="1.5pt">
            <v:stroke endarrow="block"/>
          </v:shape>
        </w:pict>
      </w:r>
    </w:p>
    <w:p w14:paraId="44F6E6C8" w14:textId="77777777" w:rsidR="00710C2B" w:rsidRDefault="001F4EE2" w:rsidP="00710C2B">
      <w:pPr>
        <w:spacing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ru-RU"/>
        </w:rPr>
        <w:pict w14:anchorId="1FACD105">
          <v:shape id="_x0000_s1042" type="#_x0000_t202" style="position:absolute;margin-left:182.45pt;margin-top:12.95pt;width:192.75pt;height:26.95pt;z-index:251674624" filled="f" stroked="f">
            <v:textbox>
              <w:txbxContent>
                <w:p w14:paraId="1AF3E545" w14:textId="77777777" w:rsidR="00710C2B" w:rsidRDefault="00710C2B" w:rsidP="00710C2B">
                  <w:pPr>
                    <w:jc w:val="center"/>
                  </w:pPr>
                  <w:r>
                    <w:t>Показания спидометра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sz w:val="20"/>
          <w:szCs w:val="20"/>
          <w:lang w:eastAsia="ru-RU"/>
        </w:rPr>
        <w:pict w14:anchorId="43DB6949">
          <v:shape id="_x0000_s1043" type="#_x0000_t32" style="position:absolute;margin-left:158.45pt;margin-top:8.45pt;width:234.75pt;height:.05pt;flip:x;z-index:251675648" o:connectortype="straight" strokeweight="1.5pt">
            <v:stroke endarrow="block"/>
          </v:shape>
        </w:pict>
      </w:r>
    </w:p>
    <w:p w14:paraId="4F0072C7" w14:textId="77777777" w:rsidR="00710C2B" w:rsidRDefault="00710C2B" w:rsidP="00710C2B">
      <w:pPr>
        <w:spacing w:after="120"/>
        <w:rPr>
          <w:rFonts w:cstheme="minorHAnsi"/>
          <w:b/>
          <w:sz w:val="20"/>
          <w:szCs w:val="20"/>
        </w:rPr>
      </w:pPr>
    </w:p>
    <w:p w14:paraId="5F401A40" w14:textId="77777777" w:rsidR="00710C2B" w:rsidRDefault="001F4EE2" w:rsidP="00710C2B">
      <w:pPr>
        <w:spacing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ru-RU"/>
        </w:rPr>
        <w:pict w14:anchorId="5362DF66">
          <v:shape id="_x0000_s1046" type="#_x0000_t202" style="position:absolute;margin-left:411.95pt;margin-top:6.4pt;width:96pt;height:27.75pt;z-index:251678720" filled="f" stroked="f">
            <v:textbox>
              <w:txbxContent>
                <w:p w14:paraId="73F644DF" w14:textId="77777777" w:rsidR="00710C2B" w:rsidRDefault="00710C2B" w:rsidP="00710C2B"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</w:p>
              </w:txbxContent>
            </v:textbox>
          </v:shape>
        </w:pict>
      </w:r>
    </w:p>
    <w:p w14:paraId="393C00E9" w14:textId="77777777" w:rsidR="00710C2B" w:rsidRDefault="00710C2B" w:rsidP="00710C2B">
      <w:pPr>
        <w:spacing w:after="120"/>
        <w:rPr>
          <w:rFonts w:cstheme="minorHAnsi"/>
          <w:b/>
          <w:sz w:val="20"/>
          <w:szCs w:val="20"/>
        </w:rPr>
      </w:pPr>
    </w:p>
    <w:p w14:paraId="4DFBC78E" w14:textId="77777777" w:rsidR="00710C2B" w:rsidRDefault="00710C2B" w:rsidP="00710C2B">
      <w:pPr>
        <w:spacing w:after="120"/>
        <w:rPr>
          <w:rFonts w:cstheme="minorHAnsi"/>
          <w:b/>
          <w:sz w:val="20"/>
          <w:szCs w:val="20"/>
        </w:rPr>
      </w:pPr>
    </w:p>
    <w:p w14:paraId="4F23756A" w14:textId="77777777" w:rsidR="00AE449B" w:rsidRDefault="00AE449B" w:rsidP="00C81CF7">
      <w:pPr>
        <w:spacing w:before="360" w:after="120"/>
        <w:rPr>
          <w:rFonts w:cstheme="minorHAnsi"/>
          <w:b/>
          <w:sz w:val="20"/>
          <w:szCs w:val="20"/>
        </w:rPr>
      </w:pPr>
    </w:p>
    <w:p w14:paraId="1E5C53C1" w14:textId="77777777" w:rsidR="00C81CF7" w:rsidRDefault="00C81CF7" w:rsidP="00C81CF7">
      <w:pPr>
        <w:spacing w:before="360" w:after="120"/>
        <w:rPr>
          <w:rFonts w:cstheme="minorHAnsi"/>
          <w:b/>
          <w:sz w:val="20"/>
          <w:szCs w:val="20"/>
        </w:rPr>
      </w:pPr>
      <w:r w:rsidRPr="002B18D4">
        <w:rPr>
          <w:rFonts w:cstheme="minorHAnsi"/>
          <w:b/>
          <w:sz w:val="20"/>
          <w:szCs w:val="20"/>
        </w:rPr>
        <w:lastRenderedPageBreak/>
        <w:t xml:space="preserve">Задание </w:t>
      </w:r>
      <w:r>
        <w:rPr>
          <w:rFonts w:cstheme="minorHAnsi"/>
          <w:b/>
          <w:sz w:val="20"/>
          <w:szCs w:val="20"/>
        </w:rPr>
        <w:t>4</w:t>
      </w:r>
      <w:r w:rsidRPr="002B18D4">
        <w:rPr>
          <w:rFonts w:cstheme="minorHAnsi"/>
          <w:b/>
          <w:sz w:val="20"/>
          <w:szCs w:val="20"/>
        </w:rPr>
        <w:t xml:space="preserve">. </w:t>
      </w:r>
      <w:r>
        <w:rPr>
          <w:rFonts w:cstheme="minorHAnsi"/>
          <w:b/>
          <w:sz w:val="20"/>
          <w:szCs w:val="20"/>
        </w:rPr>
        <w:t>Составьте и дополните схему управления:</w:t>
      </w:r>
    </w:p>
    <w:p w14:paraId="5705CA56" w14:textId="77777777" w:rsidR="00C81CF7" w:rsidRDefault="001F4EE2" w:rsidP="00C81CF7">
      <w:pPr>
        <w:spacing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ru-RU"/>
        </w:rPr>
        <w:pict w14:anchorId="132129A5">
          <v:roundrect id="_x0000_s1077" style="position:absolute;margin-left:-5.05pt;margin-top:3.65pt;width:534pt;height:180pt;z-index:251680768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>
        <w:rPr>
          <w:rFonts w:cstheme="minorHAnsi"/>
          <w:b/>
          <w:noProof/>
          <w:sz w:val="20"/>
          <w:szCs w:val="20"/>
          <w:lang w:eastAsia="ru-RU"/>
        </w:rPr>
        <w:pict w14:anchorId="7A474D65">
          <v:shape id="_x0000_s1085" type="#_x0000_t202" style="position:absolute;margin-left:7.7pt;margin-top:16.4pt;width:121.5pt;height:59.25pt;z-index:251688960" filled="f" stroked="f">
            <v:textbox>
              <w:txbxContent>
                <w:p w14:paraId="743E76F0" w14:textId="77777777" w:rsidR="00C81CF7" w:rsidRDefault="00C81CF7" w:rsidP="00C81CF7"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sz w:val="20"/>
          <w:szCs w:val="20"/>
          <w:lang w:eastAsia="ru-RU"/>
        </w:rPr>
        <w:pict w14:anchorId="1C710D36">
          <v:shape id="_x0000_s1084" type="#_x0000_t67" style="position:absolute;margin-left:123.95pt;margin-top:8.15pt;width:30.75pt;height:67.5pt;z-index:251687936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layout-flow:vertical-ideographic"/>
          </v:shape>
        </w:pict>
      </w:r>
    </w:p>
    <w:p w14:paraId="14301A10" w14:textId="77777777" w:rsidR="00C81CF7" w:rsidRDefault="001F4EE2" w:rsidP="00C81CF7">
      <w:pPr>
        <w:spacing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ru-RU"/>
        </w:rPr>
        <w:pict w14:anchorId="38148B49">
          <v:shape id="_x0000_s1081" type="#_x0000_t202" style="position:absolute;margin-left:176.45pt;margin-top:13.6pt;width:192.75pt;height:42pt;z-index:251684864" filled="f" stroked="f">
            <v:textbox>
              <w:txbxContent>
                <w:p w14:paraId="286580F1" w14:textId="77777777" w:rsidR="00C81CF7" w:rsidRDefault="00C81CF7" w:rsidP="00C81CF7"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</v:shape>
        </w:pict>
      </w:r>
    </w:p>
    <w:p w14:paraId="1464A2F8" w14:textId="77777777" w:rsidR="00C81CF7" w:rsidRDefault="00C81CF7" w:rsidP="00C81CF7">
      <w:pPr>
        <w:spacing w:after="120"/>
        <w:rPr>
          <w:rFonts w:cstheme="minorHAnsi"/>
          <w:b/>
          <w:sz w:val="20"/>
          <w:szCs w:val="20"/>
        </w:rPr>
      </w:pPr>
    </w:p>
    <w:p w14:paraId="73CCBEAF" w14:textId="77777777" w:rsidR="00C81CF7" w:rsidRDefault="001F4EE2" w:rsidP="00C81CF7">
      <w:pPr>
        <w:spacing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ru-RU"/>
        </w:rPr>
        <w:pict w14:anchorId="073051FB">
          <v:rect id="_x0000_s1079" style="position:absolute;margin-left:402.95pt;margin-top:19.3pt;width:113.4pt;height:43.5pt;z-index:251682816">
            <v:textbox>
              <w:txbxContent>
                <w:p w14:paraId="6614BC44" w14:textId="77777777" w:rsidR="00C81CF7" w:rsidRDefault="00C81CF7" w:rsidP="00C81CF7">
                  <w:pPr>
                    <w:spacing w:before="240"/>
                    <w:jc w:val="center"/>
                  </w:pPr>
                  <w:r>
                    <w:t>Больной</w:t>
                  </w:r>
                </w:p>
              </w:txbxContent>
            </v:textbox>
          </v:rect>
        </w:pict>
      </w:r>
      <w:r>
        <w:rPr>
          <w:rFonts w:cstheme="minorHAnsi"/>
          <w:b/>
          <w:noProof/>
          <w:sz w:val="20"/>
          <w:szCs w:val="20"/>
          <w:lang w:eastAsia="ru-RU"/>
        </w:rPr>
        <w:pict w14:anchorId="63C5B138">
          <v:rect id="_x0000_s1078" style="position:absolute;margin-left:36.8pt;margin-top:19.3pt;width:113.4pt;height:43.5pt;z-index:251681792">
            <v:textbox>
              <w:txbxContent>
                <w:p w14:paraId="1CC70258" w14:textId="77777777" w:rsidR="00C81CF7" w:rsidRDefault="00C81CF7" w:rsidP="00C81CF7">
                  <w:pPr>
                    <w:spacing w:before="240"/>
                    <w:jc w:val="center"/>
                  </w:pPr>
                  <w:r>
                    <w:t>Врач</w:t>
                  </w:r>
                </w:p>
              </w:txbxContent>
            </v:textbox>
          </v:rect>
        </w:pict>
      </w:r>
    </w:p>
    <w:p w14:paraId="10BC416E" w14:textId="77777777" w:rsidR="00C81CF7" w:rsidRDefault="001F4EE2" w:rsidP="00C81CF7">
      <w:pPr>
        <w:spacing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ru-RU"/>
        </w:rPr>
        <w:pict w14:anchorId="322CA389">
          <v:shape id="_x0000_s1080" type="#_x0000_t32" style="position:absolute;margin-left:154.7pt;margin-top:3.75pt;width:238.5pt;height:0;z-index:251683840" o:connectortype="straight" strokeweight="1.5pt">
            <v:stroke endarrow="block"/>
          </v:shape>
        </w:pict>
      </w:r>
    </w:p>
    <w:p w14:paraId="2126C432" w14:textId="77777777" w:rsidR="00C81CF7" w:rsidRDefault="001F4EE2" w:rsidP="00C81CF7">
      <w:pPr>
        <w:spacing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ru-RU"/>
        </w:rPr>
        <w:pict w14:anchorId="758A91B6">
          <v:shape id="_x0000_s1082" type="#_x0000_t202" style="position:absolute;margin-left:182.45pt;margin-top:12.95pt;width:192.75pt;height:26.95pt;z-index:251685888" filled="f" stroked="f">
            <v:textbox>
              <w:txbxContent>
                <w:p w14:paraId="4FBAFB86" w14:textId="77777777" w:rsidR="00C81CF7" w:rsidRDefault="00C81CF7" w:rsidP="00C81CF7">
                  <w:pPr>
                    <w:jc w:val="center"/>
                  </w:pPr>
                  <w:r>
                    <w:t>Величина температуры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sz w:val="20"/>
          <w:szCs w:val="20"/>
          <w:lang w:eastAsia="ru-RU"/>
        </w:rPr>
        <w:pict w14:anchorId="6004F63D">
          <v:shape id="_x0000_s1083" type="#_x0000_t32" style="position:absolute;margin-left:158.45pt;margin-top:8.45pt;width:234.75pt;height:.05pt;flip:x;z-index:251686912" o:connectortype="straight" strokeweight="1.5pt">
            <v:stroke endarrow="block"/>
          </v:shape>
        </w:pict>
      </w:r>
    </w:p>
    <w:p w14:paraId="67418495" w14:textId="77777777" w:rsidR="00C81CF7" w:rsidRDefault="00C81CF7" w:rsidP="00C81CF7">
      <w:pPr>
        <w:spacing w:after="120"/>
        <w:rPr>
          <w:rFonts w:cstheme="minorHAnsi"/>
          <w:b/>
          <w:sz w:val="20"/>
          <w:szCs w:val="20"/>
        </w:rPr>
      </w:pPr>
    </w:p>
    <w:p w14:paraId="578840D6" w14:textId="77777777" w:rsidR="00C81CF7" w:rsidRDefault="001F4EE2" w:rsidP="00C81CF7">
      <w:pPr>
        <w:spacing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ru-RU"/>
        </w:rPr>
        <w:pict w14:anchorId="39677D91">
          <v:shape id="_x0000_s1086" type="#_x0000_t202" style="position:absolute;margin-left:411.95pt;margin-top:6.4pt;width:96pt;height:27.75pt;z-index:251689984" filled="f" stroked="f">
            <v:textbox>
              <w:txbxContent>
                <w:p w14:paraId="43022F11" w14:textId="77777777" w:rsidR="00C81CF7" w:rsidRDefault="00C81CF7" w:rsidP="00C81CF7"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</w:p>
              </w:txbxContent>
            </v:textbox>
          </v:shape>
        </w:pict>
      </w:r>
    </w:p>
    <w:p w14:paraId="212C437C" w14:textId="77777777" w:rsidR="00C81CF7" w:rsidRDefault="00C81CF7" w:rsidP="00C81CF7">
      <w:pPr>
        <w:spacing w:after="120"/>
        <w:rPr>
          <w:rFonts w:cstheme="minorHAnsi"/>
          <w:b/>
          <w:sz w:val="20"/>
          <w:szCs w:val="20"/>
        </w:rPr>
      </w:pPr>
    </w:p>
    <w:p w14:paraId="3A25BB8C" w14:textId="77777777" w:rsidR="00C81CF7" w:rsidRDefault="00C81CF7" w:rsidP="00C81CF7">
      <w:pPr>
        <w:spacing w:before="360" w:after="120"/>
        <w:rPr>
          <w:rFonts w:cstheme="minorHAnsi"/>
          <w:b/>
          <w:sz w:val="20"/>
          <w:szCs w:val="20"/>
        </w:rPr>
      </w:pPr>
      <w:r w:rsidRPr="002B18D4">
        <w:rPr>
          <w:rFonts w:cstheme="minorHAnsi"/>
          <w:b/>
          <w:sz w:val="20"/>
          <w:szCs w:val="20"/>
        </w:rPr>
        <w:t xml:space="preserve">Задание </w:t>
      </w:r>
      <w:r>
        <w:rPr>
          <w:rFonts w:cstheme="minorHAnsi"/>
          <w:b/>
          <w:sz w:val="20"/>
          <w:szCs w:val="20"/>
        </w:rPr>
        <w:t>5</w:t>
      </w:r>
      <w:r w:rsidRPr="002B18D4">
        <w:rPr>
          <w:rFonts w:cstheme="minorHAnsi"/>
          <w:b/>
          <w:sz w:val="20"/>
          <w:szCs w:val="20"/>
        </w:rPr>
        <w:t xml:space="preserve">. </w:t>
      </w:r>
      <w:r>
        <w:rPr>
          <w:rFonts w:cstheme="minorHAnsi"/>
          <w:b/>
          <w:sz w:val="20"/>
          <w:szCs w:val="20"/>
        </w:rPr>
        <w:t>Составьте и дополните схему управления:</w:t>
      </w:r>
    </w:p>
    <w:p w14:paraId="5498B8FC" w14:textId="77777777" w:rsidR="00C81CF7" w:rsidRDefault="001F4EE2" w:rsidP="00C81CF7">
      <w:pPr>
        <w:spacing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ru-RU"/>
        </w:rPr>
        <w:pict w14:anchorId="524903BC">
          <v:roundrect id="_x0000_s1087" style="position:absolute;margin-left:-5.05pt;margin-top:3.65pt;width:534pt;height:180pt;z-index:251692032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>
        <w:rPr>
          <w:rFonts w:cstheme="minorHAnsi"/>
          <w:b/>
          <w:noProof/>
          <w:sz w:val="20"/>
          <w:szCs w:val="20"/>
          <w:lang w:eastAsia="ru-RU"/>
        </w:rPr>
        <w:pict w14:anchorId="562117E4">
          <v:shape id="_x0000_s1095" type="#_x0000_t202" style="position:absolute;margin-left:7.7pt;margin-top:16.4pt;width:121.5pt;height:59.25pt;z-index:251700224" filled="f" stroked="f">
            <v:textbox>
              <w:txbxContent>
                <w:p w14:paraId="0369FDAC" w14:textId="77777777" w:rsidR="00C81CF7" w:rsidRDefault="00C81CF7" w:rsidP="00C81CF7"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sz w:val="20"/>
          <w:szCs w:val="20"/>
          <w:lang w:eastAsia="ru-RU"/>
        </w:rPr>
        <w:pict w14:anchorId="4E9E6270">
          <v:shape id="_x0000_s1094" type="#_x0000_t67" style="position:absolute;margin-left:123.95pt;margin-top:8.15pt;width:30.75pt;height:67.5pt;z-index:251699200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layout-flow:vertical-ideographic"/>
          </v:shape>
        </w:pict>
      </w:r>
    </w:p>
    <w:p w14:paraId="01FD6E32" w14:textId="77777777" w:rsidR="00C81CF7" w:rsidRDefault="001F4EE2" w:rsidP="00C81CF7">
      <w:pPr>
        <w:spacing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ru-RU"/>
        </w:rPr>
        <w:pict w14:anchorId="2D335002">
          <v:shape id="_x0000_s1091" type="#_x0000_t202" style="position:absolute;margin-left:176.45pt;margin-top:13.6pt;width:192.75pt;height:42pt;z-index:251696128" filled="f" stroked="f">
            <v:textbox>
              <w:txbxContent>
                <w:p w14:paraId="5ED4AC87" w14:textId="77777777" w:rsidR="00C81CF7" w:rsidRDefault="00C81CF7" w:rsidP="00C81CF7"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</v:shape>
        </w:pict>
      </w:r>
    </w:p>
    <w:p w14:paraId="7279350D" w14:textId="77777777" w:rsidR="00C81CF7" w:rsidRDefault="00C81CF7" w:rsidP="00C81CF7">
      <w:pPr>
        <w:spacing w:after="120"/>
        <w:rPr>
          <w:rFonts w:cstheme="minorHAnsi"/>
          <w:b/>
          <w:sz w:val="20"/>
          <w:szCs w:val="20"/>
        </w:rPr>
      </w:pPr>
    </w:p>
    <w:p w14:paraId="2EF5191B" w14:textId="77777777" w:rsidR="00C81CF7" w:rsidRDefault="001F4EE2" w:rsidP="00C81CF7">
      <w:pPr>
        <w:spacing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ru-RU"/>
        </w:rPr>
        <w:pict w14:anchorId="24913718">
          <v:rect id="_x0000_s1089" style="position:absolute;margin-left:402.95pt;margin-top:19.3pt;width:113.4pt;height:43.5pt;z-index:251694080">
            <v:textbox>
              <w:txbxContent>
                <w:p w14:paraId="303DE4EE" w14:textId="77777777" w:rsidR="00C81CF7" w:rsidRDefault="00C81CF7" w:rsidP="00C81CF7">
                  <w:pPr>
                    <w:spacing w:before="240"/>
                    <w:jc w:val="center"/>
                  </w:pPr>
                  <w:r>
                    <w:t>Собака</w:t>
                  </w:r>
                </w:p>
              </w:txbxContent>
            </v:textbox>
          </v:rect>
        </w:pict>
      </w:r>
      <w:r>
        <w:rPr>
          <w:rFonts w:cstheme="minorHAnsi"/>
          <w:b/>
          <w:noProof/>
          <w:sz w:val="20"/>
          <w:szCs w:val="20"/>
          <w:lang w:eastAsia="ru-RU"/>
        </w:rPr>
        <w:pict w14:anchorId="71FB4971">
          <v:rect id="_x0000_s1088" style="position:absolute;margin-left:36.8pt;margin-top:19.3pt;width:113.4pt;height:43.5pt;z-index:251693056">
            <v:textbox>
              <w:txbxContent>
                <w:p w14:paraId="5DE02C45" w14:textId="77777777" w:rsidR="00C81CF7" w:rsidRDefault="00C81CF7" w:rsidP="00C81CF7">
                  <w:pPr>
                    <w:spacing w:before="240"/>
                    <w:jc w:val="center"/>
                  </w:pPr>
                  <w:r>
                    <w:t>Хозяин</w:t>
                  </w:r>
                </w:p>
              </w:txbxContent>
            </v:textbox>
          </v:rect>
        </w:pict>
      </w:r>
    </w:p>
    <w:p w14:paraId="0BD0E213" w14:textId="77777777" w:rsidR="00C81CF7" w:rsidRDefault="001F4EE2" w:rsidP="00C81CF7">
      <w:pPr>
        <w:spacing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ru-RU"/>
        </w:rPr>
        <w:pict w14:anchorId="503D56F5">
          <v:shape id="_x0000_s1090" type="#_x0000_t32" style="position:absolute;margin-left:154.7pt;margin-top:3.75pt;width:238.5pt;height:0;z-index:251695104" o:connectortype="straight" strokeweight="1.5pt">
            <v:stroke endarrow="block"/>
          </v:shape>
        </w:pict>
      </w:r>
    </w:p>
    <w:p w14:paraId="677DAE65" w14:textId="77777777" w:rsidR="00C81CF7" w:rsidRDefault="001F4EE2" w:rsidP="00C81CF7">
      <w:pPr>
        <w:spacing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ru-RU"/>
        </w:rPr>
        <w:pict w14:anchorId="5C3DC5DA">
          <v:shape id="_x0000_s1097" type="#_x0000_t202" style="position:absolute;margin-left:182.45pt;margin-top:12.8pt;width:192.75pt;height:42pt;z-index:251702272" filled="f" stroked="f">
            <v:textbox>
              <w:txbxContent>
                <w:p w14:paraId="7233F8A9" w14:textId="77777777" w:rsidR="00C81CF7" w:rsidRDefault="00C81CF7" w:rsidP="00C81CF7"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sz w:val="20"/>
          <w:szCs w:val="20"/>
          <w:lang w:eastAsia="ru-RU"/>
        </w:rPr>
        <w:pict w14:anchorId="48DC15A9">
          <v:shape id="_x0000_s1093" type="#_x0000_t32" style="position:absolute;margin-left:158.45pt;margin-top:8.45pt;width:234.75pt;height:.05pt;flip:x;z-index:251698176" o:connectortype="straight" strokeweight="1.5pt">
            <v:stroke endarrow="block"/>
          </v:shape>
        </w:pict>
      </w:r>
    </w:p>
    <w:p w14:paraId="5B983B12" w14:textId="77777777" w:rsidR="00C81CF7" w:rsidRDefault="00C81CF7" w:rsidP="00C81CF7">
      <w:pPr>
        <w:spacing w:after="120"/>
        <w:rPr>
          <w:rFonts w:cstheme="minorHAnsi"/>
          <w:b/>
          <w:sz w:val="20"/>
          <w:szCs w:val="20"/>
        </w:rPr>
      </w:pPr>
    </w:p>
    <w:p w14:paraId="7A1F0E55" w14:textId="77777777" w:rsidR="00C81CF7" w:rsidRDefault="001F4EE2" w:rsidP="00C81CF7">
      <w:pPr>
        <w:spacing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ru-RU"/>
        </w:rPr>
        <w:pict w14:anchorId="3E37C997">
          <v:shape id="_x0000_s1096" type="#_x0000_t202" style="position:absolute;margin-left:411.95pt;margin-top:6.4pt;width:96pt;height:27.75pt;z-index:251701248" filled="f" stroked="f">
            <v:textbox>
              <w:txbxContent>
                <w:p w14:paraId="35D805E7" w14:textId="77777777" w:rsidR="00C81CF7" w:rsidRDefault="00C81CF7" w:rsidP="00C81CF7"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</w:p>
              </w:txbxContent>
            </v:textbox>
          </v:shape>
        </w:pict>
      </w:r>
    </w:p>
    <w:p w14:paraId="1475C932" w14:textId="77777777" w:rsidR="00C81CF7" w:rsidRDefault="00C81CF7" w:rsidP="00C81CF7">
      <w:pPr>
        <w:spacing w:after="120"/>
        <w:rPr>
          <w:rFonts w:cstheme="minorHAnsi"/>
          <w:b/>
          <w:sz w:val="20"/>
          <w:szCs w:val="20"/>
        </w:rPr>
      </w:pPr>
    </w:p>
    <w:p w14:paraId="05B42F73" w14:textId="77777777" w:rsidR="00C81CF7" w:rsidRDefault="00C81CF7" w:rsidP="00C81CF7">
      <w:pPr>
        <w:spacing w:before="360" w:after="120"/>
        <w:rPr>
          <w:rFonts w:cstheme="minorHAnsi"/>
          <w:b/>
          <w:sz w:val="20"/>
          <w:szCs w:val="20"/>
        </w:rPr>
      </w:pPr>
      <w:r w:rsidRPr="002B18D4">
        <w:rPr>
          <w:rFonts w:cstheme="minorHAnsi"/>
          <w:b/>
          <w:sz w:val="20"/>
          <w:szCs w:val="20"/>
        </w:rPr>
        <w:t xml:space="preserve">Задание </w:t>
      </w:r>
      <w:r w:rsidR="00F3561C">
        <w:rPr>
          <w:rFonts w:cstheme="minorHAnsi"/>
          <w:b/>
          <w:sz w:val="20"/>
          <w:szCs w:val="20"/>
        </w:rPr>
        <w:t>6</w:t>
      </w:r>
      <w:r w:rsidRPr="002B18D4">
        <w:rPr>
          <w:rFonts w:cstheme="minorHAnsi"/>
          <w:b/>
          <w:sz w:val="20"/>
          <w:szCs w:val="20"/>
        </w:rPr>
        <w:t xml:space="preserve">. </w:t>
      </w:r>
      <w:r>
        <w:rPr>
          <w:rFonts w:cstheme="minorHAnsi"/>
          <w:b/>
          <w:sz w:val="20"/>
          <w:szCs w:val="20"/>
        </w:rPr>
        <w:t>Составьте и дополните схему управления:</w:t>
      </w:r>
    </w:p>
    <w:p w14:paraId="6C8D0FAA" w14:textId="77777777" w:rsidR="00C81CF7" w:rsidRDefault="001F4EE2" w:rsidP="00C81CF7">
      <w:pPr>
        <w:spacing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ru-RU"/>
        </w:rPr>
        <w:pict w14:anchorId="7D3D6D7C">
          <v:roundrect id="_x0000_s1098" style="position:absolute;margin-left:-5.05pt;margin-top:3.65pt;width:534pt;height:180pt;z-index:251704320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  <w:r>
        <w:rPr>
          <w:rFonts w:cstheme="minorHAnsi"/>
          <w:b/>
          <w:noProof/>
          <w:sz w:val="20"/>
          <w:szCs w:val="20"/>
          <w:lang w:eastAsia="ru-RU"/>
        </w:rPr>
        <w:pict w14:anchorId="389E20C3">
          <v:shape id="_x0000_s1105" type="#_x0000_t202" style="position:absolute;margin-left:7.7pt;margin-top:16.4pt;width:121.5pt;height:59.25pt;z-index:251711488" filled="f" stroked="f">
            <v:textbox>
              <w:txbxContent>
                <w:p w14:paraId="049B6970" w14:textId="77777777" w:rsidR="00C81CF7" w:rsidRDefault="00C81CF7" w:rsidP="00C81CF7"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sz w:val="20"/>
          <w:szCs w:val="20"/>
          <w:lang w:eastAsia="ru-RU"/>
        </w:rPr>
        <w:pict w14:anchorId="255BB647">
          <v:shape id="_x0000_s1104" type="#_x0000_t67" style="position:absolute;margin-left:123.95pt;margin-top:8.15pt;width:30.75pt;height:67.5pt;z-index:251710464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layout-flow:vertical-ideographic"/>
          </v:shape>
        </w:pict>
      </w:r>
    </w:p>
    <w:p w14:paraId="7A9ED222" w14:textId="77777777" w:rsidR="00C81CF7" w:rsidRDefault="00C81CF7" w:rsidP="00C81CF7">
      <w:pPr>
        <w:spacing w:after="120"/>
        <w:rPr>
          <w:rFonts w:cstheme="minorHAnsi"/>
          <w:b/>
          <w:sz w:val="20"/>
          <w:szCs w:val="20"/>
        </w:rPr>
      </w:pPr>
    </w:p>
    <w:p w14:paraId="39F0596A" w14:textId="77777777" w:rsidR="00C81CF7" w:rsidRDefault="001F4EE2" w:rsidP="00C81CF7">
      <w:pPr>
        <w:spacing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ru-RU"/>
        </w:rPr>
        <w:pict w14:anchorId="4A6C88AD">
          <v:shape id="_x0000_s1102" type="#_x0000_t202" style="position:absolute;margin-left:182.45pt;margin-top:16.3pt;width:192.75pt;height:42pt;z-index:251708416" filled="f" stroked="f">
            <v:textbox>
              <w:txbxContent>
                <w:p w14:paraId="0531CBA7" w14:textId="77777777" w:rsidR="00C81CF7" w:rsidRDefault="00C81CF7" w:rsidP="00C81CF7"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</v:shape>
        </w:pict>
      </w:r>
    </w:p>
    <w:p w14:paraId="54A3031C" w14:textId="77777777" w:rsidR="00C81CF7" w:rsidRDefault="001F4EE2" w:rsidP="00C81CF7">
      <w:pPr>
        <w:spacing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ru-RU"/>
        </w:rPr>
        <w:pict w14:anchorId="40C4283E">
          <v:rect id="_x0000_s1100" style="position:absolute;margin-left:402.95pt;margin-top:19.3pt;width:113.4pt;height:43.5pt;z-index:251706368">
            <v:textbox>
              <w:txbxContent>
                <w:p w14:paraId="5BA845A4" w14:textId="77777777" w:rsidR="00C81CF7" w:rsidRDefault="00C81CF7" w:rsidP="00C81CF7">
                  <w:pPr>
                    <w:spacing w:before="240"/>
                    <w:jc w:val="center"/>
                  </w:pPr>
                  <w:r>
                    <w:t>Водитель</w:t>
                  </w:r>
                </w:p>
              </w:txbxContent>
            </v:textbox>
          </v:rect>
        </w:pict>
      </w:r>
      <w:r>
        <w:rPr>
          <w:rFonts w:cstheme="minorHAnsi"/>
          <w:b/>
          <w:noProof/>
          <w:sz w:val="20"/>
          <w:szCs w:val="20"/>
          <w:lang w:eastAsia="ru-RU"/>
        </w:rPr>
        <w:pict w14:anchorId="4048B2BB">
          <v:rect id="_x0000_s1099" style="position:absolute;margin-left:36.8pt;margin-top:19.3pt;width:113.4pt;height:43.5pt;z-index:251705344">
            <v:textbox>
              <w:txbxContent>
                <w:p w14:paraId="342632B5" w14:textId="77777777" w:rsidR="00C81CF7" w:rsidRDefault="00C81CF7" w:rsidP="00C81CF7">
                  <w:pPr>
                    <w:spacing w:before="240"/>
                    <w:jc w:val="center"/>
                  </w:pPr>
                  <w:r>
                    <w:t>Дорожный знак</w:t>
                  </w:r>
                </w:p>
              </w:txbxContent>
            </v:textbox>
          </v:rect>
        </w:pict>
      </w:r>
    </w:p>
    <w:p w14:paraId="0CBB2D94" w14:textId="77777777" w:rsidR="00C81CF7" w:rsidRDefault="00C81CF7" w:rsidP="00C81CF7">
      <w:pPr>
        <w:spacing w:after="120"/>
        <w:rPr>
          <w:rFonts w:cstheme="minorHAnsi"/>
          <w:b/>
          <w:sz w:val="20"/>
          <w:szCs w:val="20"/>
        </w:rPr>
      </w:pPr>
    </w:p>
    <w:p w14:paraId="03D04988" w14:textId="77777777" w:rsidR="00C81CF7" w:rsidRDefault="001F4EE2" w:rsidP="00C81CF7">
      <w:pPr>
        <w:spacing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ru-RU"/>
        </w:rPr>
        <w:pict w14:anchorId="3FFD9277">
          <v:shape id="_x0000_s1101" type="#_x0000_t32" style="position:absolute;margin-left:158.45pt;margin-top:1.95pt;width:238.5pt;height:0;z-index:251707392" o:connectortype="straight" strokeweight="1.5pt">
            <v:stroke endarrow="block"/>
          </v:shape>
        </w:pict>
      </w:r>
    </w:p>
    <w:p w14:paraId="68A193D0" w14:textId="77777777" w:rsidR="00C81CF7" w:rsidRDefault="00C81CF7" w:rsidP="00C81CF7">
      <w:pPr>
        <w:spacing w:after="120"/>
        <w:rPr>
          <w:rFonts w:cstheme="minorHAnsi"/>
          <w:b/>
          <w:sz w:val="20"/>
          <w:szCs w:val="20"/>
        </w:rPr>
      </w:pPr>
    </w:p>
    <w:p w14:paraId="19B06F40" w14:textId="77777777" w:rsidR="00C81CF7" w:rsidRDefault="001F4EE2" w:rsidP="00C81CF7">
      <w:pPr>
        <w:spacing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ru-RU"/>
        </w:rPr>
        <w:pict w14:anchorId="7DE8B399">
          <v:shape id="_x0000_s1106" type="#_x0000_t202" style="position:absolute;margin-left:411.95pt;margin-top:6.4pt;width:96pt;height:27.75pt;z-index:251712512" filled="f" stroked="f">
            <v:textbox>
              <w:txbxContent>
                <w:p w14:paraId="579DD163" w14:textId="77777777" w:rsidR="00C81CF7" w:rsidRDefault="00C81CF7" w:rsidP="00C81CF7">
                  <w:r w:rsidRPr="00260243">
                    <w:rPr>
                      <w:u w:val="single"/>
                    </w:rPr>
                    <w:tab/>
                  </w:r>
                  <w:r w:rsidRPr="00260243">
                    <w:rPr>
                      <w:u w:val="single"/>
                    </w:rPr>
                    <w:tab/>
                  </w:r>
                </w:p>
              </w:txbxContent>
            </v:textbox>
          </v:shape>
        </w:pict>
      </w:r>
    </w:p>
    <w:p w14:paraId="20A8B82D" w14:textId="77777777" w:rsidR="00C81CF7" w:rsidRDefault="00C81CF7" w:rsidP="00C81CF7">
      <w:pPr>
        <w:spacing w:after="120"/>
        <w:rPr>
          <w:rFonts w:cstheme="minorHAnsi"/>
          <w:b/>
          <w:sz w:val="20"/>
          <w:szCs w:val="20"/>
        </w:rPr>
      </w:pPr>
    </w:p>
    <w:p w14:paraId="03AE6C98" w14:textId="77777777" w:rsidR="00C81CF7" w:rsidRDefault="00C81CF7" w:rsidP="00C81CF7">
      <w:pPr>
        <w:spacing w:after="120"/>
        <w:rPr>
          <w:rFonts w:cstheme="minorHAnsi"/>
          <w:b/>
          <w:sz w:val="20"/>
          <w:szCs w:val="20"/>
        </w:rPr>
      </w:pPr>
    </w:p>
    <w:p w14:paraId="5588B951" w14:textId="77777777" w:rsidR="00C81CF7" w:rsidRDefault="00C81CF7" w:rsidP="00C81CF7">
      <w:pPr>
        <w:spacing w:before="360" w:after="120"/>
        <w:rPr>
          <w:rFonts w:cstheme="minorHAnsi"/>
          <w:b/>
          <w:sz w:val="20"/>
          <w:szCs w:val="20"/>
        </w:rPr>
      </w:pPr>
      <w:r w:rsidRPr="002B18D4">
        <w:rPr>
          <w:rFonts w:cstheme="minorHAnsi"/>
          <w:b/>
          <w:sz w:val="20"/>
          <w:szCs w:val="20"/>
        </w:rPr>
        <w:t xml:space="preserve">Задание </w:t>
      </w:r>
      <w:r w:rsidR="00F3561C">
        <w:rPr>
          <w:rFonts w:cstheme="minorHAnsi"/>
          <w:b/>
          <w:sz w:val="20"/>
          <w:szCs w:val="20"/>
        </w:rPr>
        <w:t>7</w:t>
      </w:r>
      <w:r w:rsidRPr="002B18D4">
        <w:rPr>
          <w:rFonts w:cstheme="minorHAnsi"/>
          <w:b/>
          <w:sz w:val="20"/>
          <w:szCs w:val="20"/>
        </w:rPr>
        <w:t xml:space="preserve">. </w:t>
      </w:r>
      <w:r>
        <w:rPr>
          <w:rFonts w:cstheme="minorHAnsi"/>
          <w:b/>
          <w:sz w:val="20"/>
          <w:szCs w:val="20"/>
        </w:rPr>
        <w:t xml:space="preserve">По аналогии с заданиями 2 – </w:t>
      </w:r>
      <w:r w:rsidR="00F3561C">
        <w:rPr>
          <w:rFonts w:cstheme="minorHAnsi"/>
          <w:b/>
          <w:sz w:val="20"/>
          <w:szCs w:val="20"/>
        </w:rPr>
        <w:t>6</w:t>
      </w:r>
      <w:r>
        <w:rPr>
          <w:rFonts w:cstheme="minorHAnsi"/>
          <w:b/>
          <w:sz w:val="20"/>
          <w:szCs w:val="20"/>
        </w:rPr>
        <w:t xml:space="preserve"> самостоятельно придумайте ситуацию и составьте схему управления, в которой будет присутствовать прямая и обратная связь.</w:t>
      </w:r>
    </w:p>
    <w:p w14:paraId="793A37CE" w14:textId="77777777" w:rsidR="00C81CF7" w:rsidRDefault="00C81CF7" w:rsidP="00C81CF7">
      <w:pPr>
        <w:spacing w:before="360" w:after="120"/>
        <w:rPr>
          <w:rFonts w:cstheme="minorHAnsi"/>
          <w:b/>
          <w:sz w:val="20"/>
          <w:szCs w:val="20"/>
        </w:rPr>
      </w:pPr>
      <w:r w:rsidRPr="002B18D4">
        <w:rPr>
          <w:rFonts w:cstheme="minorHAnsi"/>
          <w:b/>
          <w:sz w:val="20"/>
          <w:szCs w:val="20"/>
        </w:rPr>
        <w:t xml:space="preserve">Задание </w:t>
      </w:r>
      <w:r w:rsidR="00F3561C">
        <w:rPr>
          <w:rFonts w:cstheme="minorHAnsi"/>
          <w:b/>
          <w:sz w:val="20"/>
          <w:szCs w:val="20"/>
        </w:rPr>
        <w:t>8</w:t>
      </w:r>
      <w:r w:rsidRPr="002B18D4">
        <w:rPr>
          <w:rFonts w:cstheme="minorHAnsi"/>
          <w:b/>
          <w:sz w:val="20"/>
          <w:szCs w:val="20"/>
        </w:rPr>
        <w:t xml:space="preserve">. </w:t>
      </w:r>
      <w:r>
        <w:rPr>
          <w:rFonts w:cstheme="minorHAnsi"/>
          <w:b/>
          <w:sz w:val="20"/>
          <w:szCs w:val="20"/>
        </w:rPr>
        <w:t xml:space="preserve">По аналогии с заданиями 2 – </w:t>
      </w:r>
      <w:r w:rsidR="00F3561C">
        <w:rPr>
          <w:rFonts w:cstheme="minorHAnsi"/>
          <w:b/>
          <w:sz w:val="20"/>
          <w:szCs w:val="20"/>
        </w:rPr>
        <w:t>6</w:t>
      </w:r>
      <w:r>
        <w:rPr>
          <w:rFonts w:cstheme="minorHAnsi"/>
          <w:b/>
          <w:sz w:val="20"/>
          <w:szCs w:val="20"/>
        </w:rPr>
        <w:t xml:space="preserve"> самостоятельно придумайте ситуацию и составьте схему управления, в которой будет присутствовать только прямая связь.</w:t>
      </w:r>
    </w:p>
    <w:sectPr w:rsidR="00C81CF7" w:rsidSect="008A2C74"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10465" w14:textId="77777777" w:rsidR="001F4EE2" w:rsidRDefault="001F4EE2" w:rsidP="00102A3B">
      <w:pPr>
        <w:spacing w:after="0" w:line="240" w:lineRule="auto"/>
      </w:pPr>
      <w:r>
        <w:separator/>
      </w:r>
    </w:p>
  </w:endnote>
  <w:endnote w:type="continuationSeparator" w:id="0">
    <w:p w14:paraId="0D13C820" w14:textId="77777777" w:rsidR="001F4EE2" w:rsidRDefault="001F4EE2" w:rsidP="0010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963173"/>
      <w:docPartObj>
        <w:docPartGallery w:val="Page Numbers (Bottom of Page)"/>
        <w:docPartUnique/>
      </w:docPartObj>
    </w:sdtPr>
    <w:sdtEndPr/>
    <w:sdtContent>
      <w:p w14:paraId="31EA20D5" w14:textId="77777777" w:rsidR="00102A3B" w:rsidRDefault="001F4EE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C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FA5016" w14:textId="77777777" w:rsidR="00102A3B" w:rsidRDefault="00102A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C0B38" w14:textId="77777777" w:rsidR="001F4EE2" w:rsidRDefault="001F4EE2" w:rsidP="00102A3B">
      <w:pPr>
        <w:spacing w:after="0" w:line="240" w:lineRule="auto"/>
      </w:pPr>
      <w:r>
        <w:separator/>
      </w:r>
    </w:p>
  </w:footnote>
  <w:footnote w:type="continuationSeparator" w:id="0">
    <w:p w14:paraId="38E13370" w14:textId="77777777" w:rsidR="001F4EE2" w:rsidRDefault="001F4EE2" w:rsidP="00102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D1203"/>
    <w:multiLevelType w:val="hybridMultilevel"/>
    <w:tmpl w:val="51DA76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01E7D"/>
    <w:multiLevelType w:val="hybridMultilevel"/>
    <w:tmpl w:val="D2E424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812F5"/>
    <w:multiLevelType w:val="hybridMultilevel"/>
    <w:tmpl w:val="F47CC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F7B7D"/>
    <w:multiLevelType w:val="hybridMultilevel"/>
    <w:tmpl w:val="66A8C9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13F30"/>
    <w:multiLevelType w:val="hybridMultilevel"/>
    <w:tmpl w:val="C082E2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C74"/>
    <w:rsid w:val="000249AD"/>
    <w:rsid w:val="00075CCA"/>
    <w:rsid w:val="000918B1"/>
    <w:rsid w:val="00102A3B"/>
    <w:rsid w:val="001F4EE2"/>
    <w:rsid w:val="00201DFB"/>
    <w:rsid w:val="00260243"/>
    <w:rsid w:val="002B18D4"/>
    <w:rsid w:val="002F41FB"/>
    <w:rsid w:val="0030741D"/>
    <w:rsid w:val="00331F1E"/>
    <w:rsid w:val="00354DF7"/>
    <w:rsid w:val="003F4A7C"/>
    <w:rsid w:val="00454DF4"/>
    <w:rsid w:val="00467DAD"/>
    <w:rsid w:val="004A5107"/>
    <w:rsid w:val="004E04C7"/>
    <w:rsid w:val="005751CF"/>
    <w:rsid w:val="005A2304"/>
    <w:rsid w:val="0068390A"/>
    <w:rsid w:val="00697B4D"/>
    <w:rsid w:val="006F79C8"/>
    <w:rsid w:val="00710C2B"/>
    <w:rsid w:val="0071331E"/>
    <w:rsid w:val="008A2C74"/>
    <w:rsid w:val="009A51FD"/>
    <w:rsid w:val="00A055B2"/>
    <w:rsid w:val="00A255E6"/>
    <w:rsid w:val="00A83B22"/>
    <w:rsid w:val="00AE449B"/>
    <w:rsid w:val="00B2725D"/>
    <w:rsid w:val="00C13338"/>
    <w:rsid w:val="00C81CF7"/>
    <w:rsid w:val="00CE44D8"/>
    <w:rsid w:val="00CF1DA3"/>
    <w:rsid w:val="00E369C0"/>
    <w:rsid w:val="00ED73A5"/>
    <w:rsid w:val="00EE16CE"/>
    <w:rsid w:val="00EE79A5"/>
    <w:rsid w:val="00F27F9F"/>
    <w:rsid w:val="00F3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7"/>
    <o:shapelayout v:ext="edit">
      <o:idmap v:ext="edit" data="1"/>
      <o:rules v:ext="edit">
        <o:r id="V:Rule1" type="connector" idref="#_x0000_s1101"/>
        <o:r id="V:Rule2" type="connector" idref="#_x0000_s1090"/>
        <o:r id="V:Rule3" type="connector" idref="#_x0000_s1030"/>
        <o:r id="V:Rule4" type="connector" idref="#_x0000_s1040"/>
        <o:r id="V:Rule5" type="connector" idref="#_x0000_s1043"/>
        <o:r id="V:Rule6" type="connector" idref="#_x0000_s1080"/>
        <o:r id="V:Rule7" type="connector" idref="#_x0000_s1093"/>
        <o:r id="V:Rule8" type="connector" idref="#_x0000_s1033"/>
        <o:r id="V:Rule9" type="connector" idref="#_x0000_s1083"/>
      </o:rules>
    </o:shapelayout>
  </w:shapeDefaults>
  <w:decimalSymbol w:val=","/>
  <w:listSeparator w:val=";"/>
  <w14:docId w14:val="74DED7F4"/>
  <w15:docId w15:val="{8F29E6EF-C418-4912-9168-5619BD77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2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2A3B"/>
  </w:style>
  <w:style w:type="paragraph" w:styleId="a5">
    <w:name w:val="footer"/>
    <w:basedOn w:val="a"/>
    <w:link w:val="a6"/>
    <w:uiPriority w:val="99"/>
    <w:unhideWhenUsed/>
    <w:rsid w:val="00102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A3B"/>
  </w:style>
  <w:style w:type="character" w:styleId="a7">
    <w:name w:val="Strong"/>
    <w:basedOn w:val="a0"/>
    <w:uiPriority w:val="22"/>
    <w:qFormat/>
    <w:rsid w:val="0030741D"/>
    <w:rPr>
      <w:b/>
      <w:bCs/>
    </w:rPr>
  </w:style>
  <w:style w:type="paragraph" w:customStyle="1" w:styleId="msonospacingmailrucssattributepostfix">
    <w:name w:val="msonospacing_mailru_css_attribute_postfix"/>
    <w:basedOn w:val="a"/>
    <w:rsid w:val="00307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E44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E4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Анна Михеева</cp:lastModifiedBy>
  <cp:revision>7</cp:revision>
  <cp:lastPrinted>2019-01-19T02:19:00Z</cp:lastPrinted>
  <dcterms:created xsi:type="dcterms:W3CDTF">2019-01-22T00:06:00Z</dcterms:created>
  <dcterms:modified xsi:type="dcterms:W3CDTF">2021-01-20T05:58:00Z</dcterms:modified>
</cp:coreProperties>
</file>